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FB9" w:rsidRPr="00721662" w:rsidRDefault="004A1FB9" w:rsidP="00721662">
      <w:pPr>
        <w:pStyle w:val="perex"/>
        <w:shd w:val="clear" w:color="auto" w:fill="FFFFFF"/>
        <w:spacing w:before="0" w:beforeAutospacing="0" w:after="375" w:afterAutospacing="0" w:line="345" w:lineRule="atLeast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721662">
        <w:rPr>
          <w:rFonts w:ascii="Arial" w:eastAsiaTheme="minorHAnsi" w:hAnsi="Arial" w:cs="Arial"/>
          <w:b/>
          <w:sz w:val="32"/>
          <w:szCs w:val="32"/>
          <w:lang w:eastAsia="en-US"/>
        </w:rPr>
        <w:t>Novoroční čtyřlístek</w:t>
      </w:r>
    </w:p>
    <w:p w:rsidR="00DA3D08" w:rsidRDefault="004A1FB9" w:rsidP="004A1FB9">
      <w:pPr>
        <w:jc w:val="both"/>
        <w:rPr>
          <w:rFonts w:ascii="Arial" w:hAnsi="Arial" w:cs="Arial"/>
          <w:sz w:val="24"/>
          <w:szCs w:val="24"/>
        </w:rPr>
      </w:pPr>
      <w:r w:rsidRPr="00104345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ADACCE0" wp14:editId="16F29501">
            <wp:simplePos x="0" y="0"/>
            <wp:positionH relativeFrom="column">
              <wp:posOffset>4430395</wp:posOffset>
            </wp:positionH>
            <wp:positionV relativeFrom="paragraph">
              <wp:posOffset>165100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345">
        <w:rPr>
          <w:rFonts w:ascii="Arial" w:hAnsi="Arial" w:cs="Arial"/>
          <w:sz w:val="24"/>
          <w:szCs w:val="24"/>
        </w:rPr>
        <w:t xml:space="preserve">Již od roku 2004 pořádají členové Klubu českých turistů </w:t>
      </w:r>
      <w:r>
        <w:rPr>
          <w:rFonts w:ascii="Arial" w:hAnsi="Arial" w:cs="Arial"/>
          <w:sz w:val="24"/>
          <w:szCs w:val="24"/>
        </w:rPr>
        <w:t xml:space="preserve"> </w:t>
      </w:r>
      <w:r w:rsidRPr="00104345">
        <w:rPr>
          <w:rFonts w:ascii="Arial" w:hAnsi="Arial" w:cs="Arial"/>
          <w:sz w:val="24"/>
          <w:szCs w:val="24"/>
        </w:rPr>
        <w:t xml:space="preserve">po celé České republice sérii novoročních pochodů pod hlavičkou „Novoroční čtyřlístek“. Tím byla založena tradice pochodů. Od roku 2008 se v rámci pochodů dobrovolně vybírají peněžní prostředky na podporu výstavby bezbariérových turistických tras pro vozíčkáře. </w:t>
      </w:r>
      <w:r w:rsidR="00F11B7F">
        <w:rPr>
          <w:rFonts w:ascii="Arial" w:hAnsi="Arial" w:cs="Arial"/>
          <w:sz w:val="24"/>
          <w:szCs w:val="24"/>
        </w:rPr>
        <w:t xml:space="preserve">Od roku 2014 se koná v rámci těchto pochodů veřejná sbírka Klubu českých turistů. Výtěžek sbírky je určen </w:t>
      </w:r>
      <w:r w:rsidR="00DA3D08">
        <w:rPr>
          <w:rFonts w:ascii="Arial" w:hAnsi="Arial" w:cs="Arial"/>
          <w:sz w:val="24"/>
          <w:szCs w:val="24"/>
        </w:rPr>
        <w:t xml:space="preserve">na </w:t>
      </w:r>
      <w:bookmarkStart w:id="0" w:name="_GoBack"/>
      <w:bookmarkEnd w:id="0"/>
      <w:r w:rsidR="00F11B7F">
        <w:rPr>
          <w:rFonts w:ascii="Arial" w:hAnsi="Arial" w:cs="Arial"/>
          <w:sz w:val="24"/>
          <w:szCs w:val="24"/>
        </w:rPr>
        <w:t xml:space="preserve">zajištění aktivit pro zdravotně postižené spoluobčany </w:t>
      </w:r>
      <w:r w:rsidR="00DA3D08">
        <w:rPr>
          <w:rFonts w:ascii="Arial" w:hAnsi="Arial" w:cs="Arial"/>
          <w:sz w:val="24"/>
          <w:szCs w:val="24"/>
        </w:rPr>
        <w:t>v</w:t>
      </w:r>
      <w:r w:rsidR="00F11B7F">
        <w:rPr>
          <w:rFonts w:ascii="Arial" w:hAnsi="Arial" w:cs="Arial"/>
          <w:sz w:val="24"/>
          <w:szCs w:val="24"/>
        </w:rPr>
        <w:t xml:space="preserve"> programu turistika pro všechny. </w:t>
      </w:r>
      <w:r w:rsidRPr="00104345">
        <w:rPr>
          <w:rFonts w:ascii="Arial" w:hAnsi="Arial" w:cs="Arial"/>
          <w:sz w:val="24"/>
          <w:szCs w:val="24"/>
        </w:rPr>
        <w:t>Pokud se rozhodnete i vy zapojit se do této ušle</w:t>
      </w:r>
      <w:r>
        <w:rPr>
          <w:rFonts w:ascii="Arial" w:hAnsi="Arial" w:cs="Arial"/>
          <w:sz w:val="24"/>
          <w:szCs w:val="24"/>
        </w:rPr>
        <w:t>chtilé akce získáte zaplacením minimální částka 3</w:t>
      </w:r>
      <w:r w:rsidRPr="00104345">
        <w:rPr>
          <w:rFonts w:ascii="Arial" w:hAnsi="Arial" w:cs="Arial"/>
          <w:sz w:val="24"/>
          <w:szCs w:val="24"/>
        </w:rPr>
        <w:t xml:space="preserve">0 Kč </w:t>
      </w:r>
      <w:r>
        <w:rPr>
          <w:rFonts w:ascii="Arial" w:hAnsi="Arial" w:cs="Arial"/>
          <w:sz w:val="24"/>
          <w:szCs w:val="24"/>
        </w:rPr>
        <w:t xml:space="preserve">mimo dobrého pocitu i </w:t>
      </w:r>
      <w:r w:rsidRPr="00104345">
        <w:rPr>
          <w:rFonts w:ascii="Arial" w:hAnsi="Arial" w:cs="Arial"/>
          <w:sz w:val="24"/>
          <w:szCs w:val="24"/>
        </w:rPr>
        <w:t>nalepovací plastický odznak čtyřlístku a</w:t>
      </w:r>
      <w:r>
        <w:rPr>
          <w:rFonts w:ascii="Arial" w:hAnsi="Arial" w:cs="Arial"/>
          <w:sz w:val="20"/>
          <w:szCs w:val="20"/>
        </w:rPr>
        <w:t xml:space="preserve"> </w:t>
      </w:r>
      <w:r w:rsidRPr="00104345">
        <w:rPr>
          <w:rFonts w:ascii="Arial" w:hAnsi="Arial" w:cs="Arial"/>
          <w:sz w:val="24"/>
          <w:szCs w:val="24"/>
        </w:rPr>
        <w:t xml:space="preserve">kalendářích  na </w:t>
      </w:r>
      <w:r>
        <w:rPr>
          <w:rFonts w:ascii="Arial" w:hAnsi="Arial" w:cs="Arial"/>
          <w:sz w:val="24"/>
          <w:szCs w:val="24"/>
        </w:rPr>
        <w:t xml:space="preserve">nadcházející </w:t>
      </w:r>
      <w:r w:rsidRPr="00104345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>. Tyto pochody se pořádají v měsících prosinec a  leden.</w:t>
      </w:r>
      <w:r w:rsidR="00F11B7F">
        <w:rPr>
          <w:rFonts w:ascii="Arial" w:hAnsi="Arial" w:cs="Arial"/>
          <w:sz w:val="24"/>
          <w:szCs w:val="24"/>
        </w:rPr>
        <w:t xml:space="preserve"> </w:t>
      </w:r>
    </w:p>
    <w:p w:rsidR="004A1FB9" w:rsidRDefault="00F11B7F" w:rsidP="004A1F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Během 19 ročníků</w:t>
      </w:r>
      <w:r w:rsidR="00721662">
        <w:rPr>
          <w:rFonts w:ascii="Arial" w:hAnsi="Arial" w:cs="Arial"/>
          <w:sz w:val="24"/>
          <w:szCs w:val="24"/>
        </w:rPr>
        <w:t xml:space="preserve"> této celostátní akce </w:t>
      </w:r>
      <w:r>
        <w:rPr>
          <w:rFonts w:ascii="Arial" w:hAnsi="Arial" w:cs="Arial"/>
          <w:sz w:val="24"/>
          <w:szCs w:val="24"/>
        </w:rPr>
        <w:t xml:space="preserve"> bylo uspořádáno </w:t>
      </w:r>
      <w:r w:rsidR="00DA3D08">
        <w:rPr>
          <w:rFonts w:ascii="Arial" w:hAnsi="Arial" w:cs="Arial"/>
          <w:sz w:val="24"/>
          <w:szCs w:val="24"/>
        </w:rPr>
        <w:t xml:space="preserve">974 akcí, kterých se zúčastnilo 259 184 účastníků a vybralo se 3 520 528 Kč. </w:t>
      </w:r>
    </w:p>
    <w:p w:rsidR="00721662" w:rsidRDefault="00DA3D08" w:rsidP="004A1F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Silvestrovský pochod i Novoroční výstup na Makovou, akce  pořádané napajedelským odborem Klubu českých turistů,  jsou od roku 2019 zařazeny mezi celostátní akce Novoročního čtyřlístku. </w:t>
      </w:r>
    </w:p>
    <w:p w:rsidR="00DA3D08" w:rsidRDefault="00DA3D08" w:rsidP="004A1F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Silvestrovského pochodu 2022 se zúčastnilo 68 účastníků a vybralo se 1690 Kč. Novoročního výstupu na Makovou 2023 se zúčastnilo 106 účastníků a vybralo se 3240 Kč.  Všem dárcům děkujeme. </w:t>
      </w:r>
    </w:p>
    <w:p w:rsidR="00F11B7F" w:rsidRDefault="00F11B7F" w:rsidP="004A1FB9">
      <w:pPr>
        <w:jc w:val="both"/>
        <w:rPr>
          <w:rFonts w:ascii="Arial" w:hAnsi="Arial" w:cs="Arial"/>
          <w:sz w:val="24"/>
          <w:szCs w:val="24"/>
        </w:rPr>
      </w:pPr>
    </w:p>
    <w:p w:rsidR="00F11B7F" w:rsidRDefault="00F11B7F" w:rsidP="004A1FB9">
      <w:pPr>
        <w:jc w:val="both"/>
        <w:rPr>
          <w:rFonts w:ascii="Arial" w:hAnsi="Arial" w:cs="Arial"/>
          <w:sz w:val="24"/>
          <w:szCs w:val="24"/>
        </w:rPr>
      </w:pPr>
    </w:p>
    <w:p w:rsidR="00F11B7F" w:rsidRDefault="00F11B7F" w:rsidP="004A1FB9">
      <w:pPr>
        <w:jc w:val="both"/>
        <w:rPr>
          <w:rFonts w:ascii="Arial" w:hAnsi="Arial" w:cs="Arial"/>
          <w:sz w:val="24"/>
          <w:szCs w:val="24"/>
        </w:rPr>
      </w:pPr>
    </w:p>
    <w:p w:rsidR="00F11B7F" w:rsidRPr="00104345" w:rsidRDefault="00F11B7F" w:rsidP="004A1FB9">
      <w:pPr>
        <w:jc w:val="both"/>
        <w:rPr>
          <w:rFonts w:ascii="Arial" w:hAnsi="Arial" w:cs="Arial"/>
          <w:sz w:val="24"/>
          <w:szCs w:val="24"/>
        </w:rPr>
      </w:pPr>
    </w:p>
    <w:sectPr w:rsidR="00F11B7F" w:rsidRPr="00104345" w:rsidSect="000D1AB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B9"/>
    <w:rsid w:val="000D1ABB"/>
    <w:rsid w:val="004A1FB9"/>
    <w:rsid w:val="00721662"/>
    <w:rsid w:val="00DA3D08"/>
    <w:rsid w:val="00E24531"/>
    <w:rsid w:val="00F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7D0F"/>
  <w15:chartTrackingRefBased/>
  <w15:docId w15:val="{6DE07C5B-D783-4686-9E51-5F343AC0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4A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1F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2023-01-05T08:38:00Z</dcterms:created>
  <dcterms:modified xsi:type="dcterms:W3CDTF">2023-01-05T09:20:00Z</dcterms:modified>
</cp:coreProperties>
</file>