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75" w:rsidRDefault="00825975" w:rsidP="00825975">
      <w:pPr>
        <w:spacing w:after="0"/>
        <w:jc w:val="center"/>
        <w:rPr>
          <w:rFonts w:ascii="Arial" w:hAnsi="Arial" w:cs="Arial"/>
          <w:b/>
          <w:sz w:val="28"/>
          <w:szCs w:val="28"/>
        </w:rPr>
      </w:pPr>
      <w:r>
        <w:rPr>
          <w:rFonts w:ascii="Arial" w:hAnsi="Arial" w:cs="Arial"/>
          <w:b/>
          <w:sz w:val="28"/>
          <w:szCs w:val="28"/>
        </w:rPr>
        <w:t xml:space="preserve">41. </w:t>
      </w:r>
      <w:r w:rsidRPr="00825975">
        <w:rPr>
          <w:rFonts w:ascii="Arial" w:hAnsi="Arial" w:cs="Arial"/>
          <w:b/>
          <w:sz w:val="28"/>
          <w:szCs w:val="28"/>
        </w:rPr>
        <w:t>Silvestrovský pochod</w:t>
      </w:r>
    </w:p>
    <w:p w:rsidR="00825975" w:rsidRPr="00825975" w:rsidRDefault="00825975" w:rsidP="00825975">
      <w:pPr>
        <w:spacing w:after="0"/>
        <w:jc w:val="center"/>
        <w:rPr>
          <w:rFonts w:ascii="Arial" w:hAnsi="Arial" w:cs="Arial"/>
          <w:sz w:val="28"/>
          <w:szCs w:val="28"/>
        </w:rPr>
      </w:pPr>
      <w:r>
        <w:rPr>
          <w:rFonts w:ascii="Arial" w:hAnsi="Arial" w:cs="Arial"/>
          <w:sz w:val="28"/>
          <w:szCs w:val="28"/>
        </w:rPr>
        <w:t>s</w:t>
      </w:r>
      <w:r w:rsidRPr="00825975">
        <w:rPr>
          <w:rFonts w:ascii="Arial" w:hAnsi="Arial" w:cs="Arial"/>
          <w:sz w:val="28"/>
          <w:szCs w:val="28"/>
        </w:rPr>
        <w:t xml:space="preserve">obota </w:t>
      </w:r>
      <w:proofErr w:type="gramStart"/>
      <w:r w:rsidRPr="00825975">
        <w:rPr>
          <w:rFonts w:ascii="Arial" w:hAnsi="Arial" w:cs="Arial"/>
          <w:sz w:val="28"/>
          <w:szCs w:val="28"/>
        </w:rPr>
        <w:t>31.12.2022</w:t>
      </w:r>
      <w:proofErr w:type="gramEnd"/>
    </w:p>
    <w:p w:rsidR="00825975" w:rsidRDefault="00825975" w:rsidP="00825975">
      <w:pPr>
        <w:spacing w:after="0"/>
        <w:rPr>
          <w:rFonts w:ascii="Arial" w:hAnsi="Arial" w:cs="Arial"/>
        </w:rPr>
      </w:pPr>
    </w:p>
    <w:p w:rsidR="00825975" w:rsidRPr="00222F33" w:rsidRDefault="00825975" w:rsidP="00825975">
      <w:pPr>
        <w:spacing w:after="0"/>
        <w:rPr>
          <w:rFonts w:ascii="Arial" w:hAnsi="Arial" w:cs="Arial"/>
        </w:rPr>
      </w:pPr>
      <w:r w:rsidRPr="00222F33">
        <w:rPr>
          <w:rFonts w:ascii="Arial" w:hAnsi="Arial" w:cs="Arial"/>
        </w:rPr>
        <w:t xml:space="preserve">Tak jak se stalo již tradicí, připravili pro milovníky aktivního pobytu v přírodě  pořadatelé z ATOM  Azimut a KČT, odbor Napajedla, tradiční  </w:t>
      </w:r>
      <w:r w:rsidRPr="00222F33">
        <w:rPr>
          <w:rFonts w:ascii="Arial" w:hAnsi="Arial" w:cs="Arial"/>
          <w:b/>
        </w:rPr>
        <w:t>Silvestrovský pochod</w:t>
      </w:r>
      <w:r w:rsidRPr="00222F33">
        <w:rPr>
          <w:rFonts w:ascii="Arial" w:hAnsi="Arial" w:cs="Arial"/>
        </w:rPr>
        <w:t xml:space="preserve"> – vyhlídky na NS po  </w:t>
      </w:r>
      <w:proofErr w:type="spellStart"/>
      <w:r w:rsidRPr="00222F33">
        <w:rPr>
          <w:rFonts w:ascii="Arial" w:hAnsi="Arial" w:cs="Arial"/>
        </w:rPr>
        <w:t>Žlutavských</w:t>
      </w:r>
      <w:proofErr w:type="spellEnd"/>
      <w:r w:rsidRPr="00222F33">
        <w:rPr>
          <w:rFonts w:ascii="Arial" w:hAnsi="Arial" w:cs="Arial"/>
        </w:rPr>
        <w:t xml:space="preserve"> vyhlídkách,  sobota 31.1</w:t>
      </w:r>
      <w:r>
        <w:rPr>
          <w:rFonts w:ascii="Arial" w:hAnsi="Arial" w:cs="Arial"/>
        </w:rPr>
        <w:t xml:space="preserve">2.2022, </w:t>
      </w:r>
      <w:proofErr w:type="gramStart"/>
      <w:r>
        <w:rPr>
          <w:rFonts w:ascii="Arial" w:hAnsi="Arial" w:cs="Arial"/>
        </w:rPr>
        <w:t>41.ročník</w:t>
      </w:r>
      <w:proofErr w:type="gramEnd"/>
      <w:r>
        <w:rPr>
          <w:rFonts w:ascii="Arial" w:hAnsi="Arial" w:cs="Arial"/>
        </w:rPr>
        <w:t xml:space="preserve">. </w:t>
      </w:r>
      <w:r w:rsidRPr="00222F33">
        <w:rPr>
          <w:rFonts w:ascii="Arial" w:hAnsi="Arial" w:cs="Arial"/>
        </w:rPr>
        <w:t xml:space="preserve">  </w:t>
      </w:r>
    </w:p>
    <w:p w:rsidR="00825975" w:rsidRPr="00222F33" w:rsidRDefault="00825975" w:rsidP="00825975">
      <w:pPr>
        <w:spacing w:after="0"/>
        <w:rPr>
          <w:rFonts w:ascii="Arial" w:hAnsi="Arial" w:cs="Arial"/>
        </w:rPr>
      </w:pPr>
      <w:r>
        <w:rPr>
          <w:rFonts w:ascii="Arial" w:hAnsi="Arial" w:cs="Arial"/>
        </w:rPr>
        <w:t xml:space="preserve">Sraz </w:t>
      </w:r>
      <w:r w:rsidRPr="00222F33">
        <w:rPr>
          <w:rFonts w:ascii="Arial" w:hAnsi="Arial" w:cs="Arial"/>
        </w:rPr>
        <w:t xml:space="preserve"> u lávky na Chmelnici v 8:30 hod. Vydáme se,  přes lávku po modře značené trase napajedelskými emiráty proti proudu Moravy. Projdeme  pod železničním mostem, kde cca po 140 metrech  trasa opouští řeku Moravu, odbočuje  vlevo a pokračuje stoupáním přes zahrádkářskou osadu  na vrchol kopce, k ovocným sadům kde se  nachází jeden z vyhlídkových bodů NS po </w:t>
      </w:r>
      <w:proofErr w:type="spellStart"/>
      <w:r w:rsidRPr="00222F33">
        <w:rPr>
          <w:rFonts w:ascii="Arial" w:hAnsi="Arial" w:cs="Arial"/>
        </w:rPr>
        <w:t>Žlutavských</w:t>
      </w:r>
      <w:proofErr w:type="spellEnd"/>
      <w:r w:rsidRPr="00222F33">
        <w:rPr>
          <w:rFonts w:ascii="Arial" w:hAnsi="Arial" w:cs="Arial"/>
        </w:rPr>
        <w:t xml:space="preserve"> vyhlídkách, nazvaný „Kotáry“, (odkud je při příznivém počasí nádherný panoramatický výhled na Vizovickou hornatinu a Hostýnsko-vsetínskou vrchovinu). Dále pokračujeme společně se zeleně značenou  NS klesáním  kolem sadů, přejdeme silnici a pokračujeme stoupáním nově vysazovanou alejí přes  další vyhlídkové místo „Sloupy“  k Farmě Žlutava. Tady napajedelské emiráty opustíme</w:t>
      </w:r>
      <w:r>
        <w:rPr>
          <w:rFonts w:ascii="Arial" w:hAnsi="Arial" w:cs="Arial"/>
        </w:rPr>
        <w:t>,</w:t>
      </w:r>
      <w:r w:rsidRPr="00222F33">
        <w:rPr>
          <w:rFonts w:ascii="Arial" w:hAnsi="Arial" w:cs="Arial"/>
        </w:rPr>
        <w:t xml:space="preserve">  pokračujeme  po zeleně značené NS po </w:t>
      </w:r>
      <w:proofErr w:type="spellStart"/>
      <w:r w:rsidRPr="00222F33">
        <w:rPr>
          <w:rFonts w:ascii="Arial" w:hAnsi="Arial" w:cs="Arial"/>
        </w:rPr>
        <w:t>Žlutavských</w:t>
      </w:r>
      <w:proofErr w:type="spellEnd"/>
      <w:r w:rsidRPr="00222F33">
        <w:rPr>
          <w:rFonts w:ascii="Arial" w:hAnsi="Arial" w:cs="Arial"/>
        </w:rPr>
        <w:t xml:space="preserve"> vyhlídkách k vyhlídkovému místu „Soudná“.  Kousek od vyhlídky se nachází nově budovaný </w:t>
      </w:r>
      <w:r>
        <w:rPr>
          <w:rFonts w:ascii="Arial" w:hAnsi="Arial" w:cs="Arial"/>
        </w:rPr>
        <w:t xml:space="preserve">odpočinkový </w:t>
      </w:r>
      <w:r w:rsidRPr="00222F33">
        <w:rPr>
          <w:rFonts w:ascii="Arial" w:hAnsi="Arial" w:cs="Arial"/>
        </w:rPr>
        <w:t xml:space="preserve">areál, kde bude možnost si od 10 do 11:30 hodin na připraveném ohni opéct špekáčky (pokud si je přinesete).  Vrátíme se k farmě Žlutava, kde bude snad možnost doplnit tekutiny, a potom pokračovat po  NS přes vyhlídkové místo „Končiny“  k vyhlídkovému místu „Paseky“, které se nachází na žluté  turistické značce u lomu.  Domů se vrátíme po modře značené trase napajedelskými emiráty k vyhlídkovému  místu „Šárka“ odkud pokračujeme po zeleně značené trase napajedelských emirátů do Napajedel.  </w:t>
      </w:r>
      <w:r>
        <w:rPr>
          <w:rFonts w:ascii="Arial" w:hAnsi="Arial" w:cs="Arial"/>
        </w:rPr>
        <w:t xml:space="preserve">Délka trasy cca 13 km. </w:t>
      </w:r>
      <w:r w:rsidRPr="00222F33">
        <w:rPr>
          <w:rFonts w:ascii="Arial" w:hAnsi="Arial" w:cs="Arial"/>
        </w:rPr>
        <w:t xml:space="preserve">V případě, že nebude přát počasí  vyhlídkám, budete mít motivaci </w:t>
      </w:r>
      <w:r>
        <w:rPr>
          <w:rFonts w:ascii="Arial" w:hAnsi="Arial" w:cs="Arial"/>
        </w:rPr>
        <w:t xml:space="preserve">si </w:t>
      </w:r>
      <w:r w:rsidRPr="00222F33">
        <w:rPr>
          <w:rFonts w:ascii="Arial" w:hAnsi="Arial" w:cs="Arial"/>
        </w:rPr>
        <w:t xml:space="preserve">trasu  zopakovat v novém roce </w:t>
      </w:r>
      <w:r>
        <w:rPr>
          <w:rFonts w:ascii="Arial" w:hAnsi="Arial" w:cs="Arial"/>
        </w:rPr>
        <w:t xml:space="preserve">při lepším počasí a poznat blízké i vzdálené okolí Napajedel. </w:t>
      </w:r>
    </w:p>
    <w:p w:rsidR="00825975" w:rsidRPr="00222F33" w:rsidRDefault="00825975" w:rsidP="00825975">
      <w:pPr>
        <w:rPr>
          <w:rFonts w:ascii="Arial" w:hAnsi="Arial" w:cs="Arial"/>
        </w:rPr>
      </w:pPr>
    </w:p>
    <w:p w:rsidR="00825975" w:rsidRPr="00222F33" w:rsidRDefault="00825975" w:rsidP="00825975">
      <w:pPr>
        <w:pStyle w:val="perex"/>
        <w:shd w:val="clear" w:color="auto" w:fill="FFFFFF"/>
        <w:spacing w:before="0" w:beforeAutospacing="0" w:after="0" w:afterAutospacing="0"/>
        <w:rPr>
          <w:rFonts w:ascii="Arial" w:hAnsi="Arial" w:cs="Arial"/>
          <w:sz w:val="22"/>
          <w:szCs w:val="22"/>
        </w:rPr>
      </w:pPr>
      <w:r w:rsidRPr="00222F33">
        <w:rPr>
          <w:rFonts w:ascii="Arial" w:hAnsi="Arial" w:cs="Arial"/>
          <w:sz w:val="22"/>
          <w:szCs w:val="22"/>
        </w:rPr>
        <w:t>Silvestrovský pochod j</w:t>
      </w:r>
      <w:r>
        <w:rPr>
          <w:rFonts w:ascii="Arial" w:hAnsi="Arial" w:cs="Arial"/>
          <w:sz w:val="22"/>
          <w:szCs w:val="22"/>
        </w:rPr>
        <w:t>e zařazený</w:t>
      </w:r>
      <w:r w:rsidRPr="00222F33">
        <w:rPr>
          <w:rFonts w:ascii="Arial" w:hAnsi="Arial" w:cs="Arial"/>
          <w:sz w:val="22"/>
          <w:szCs w:val="22"/>
        </w:rPr>
        <w:t xml:space="preserve"> do celostátních akcí  Novoročního čtyřlístku. Na těchto akcích můžete dobrovolnou částkou od 30 Kč přispět do sbírky KČT na podporu aktivit pro zdravotně hendikepované spoluobčany. Za svůj příspěvek, mimo dobrého pocitu, že jste přispěli na dobrou věc, jako poděkování obdržíte </w:t>
      </w:r>
      <w:proofErr w:type="spellStart"/>
      <w:r w:rsidRPr="00222F33">
        <w:rPr>
          <w:rFonts w:ascii="Arial" w:hAnsi="Arial" w:cs="Arial"/>
          <w:sz w:val="22"/>
          <w:szCs w:val="22"/>
        </w:rPr>
        <w:t>kalendářík</w:t>
      </w:r>
      <w:proofErr w:type="spellEnd"/>
      <w:r w:rsidRPr="00222F33">
        <w:rPr>
          <w:rFonts w:ascii="Arial" w:hAnsi="Arial" w:cs="Arial"/>
          <w:sz w:val="22"/>
          <w:szCs w:val="22"/>
        </w:rPr>
        <w:t xml:space="preserve"> a samolepku Novoročního čtyřlístku. Na minulém Silvestrovském pochodu jsme </w:t>
      </w:r>
      <w:r>
        <w:rPr>
          <w:rFonts w:ascii="Arial" w:hAnsi="Arial" w:cs="Arial"/>
          <w:sz w:val="22"/>
          <w:szCs w:val="22"/>
        </w:rPr>
        <w:t xml:space="preserve">vybrali a </w:t>
      </w:r>
      <w:r>
        <w:rPr>
          <w:rFonts w:ascii="Arial" w:hAnsi="Arial" w:cs="Arial"/>
          <w:sz w:val="22"/>
          <w:szCs w:val="22"/>
        </w:rPr>
        <w:t xml:space="preserve">odvedli na sbírkové konto 2575 </w:t>
      </w:r>
      <w:bookmarkStart w:id="0" w:name="_GoBack"/>
      <w:bookmarkEnd w:id="0"/>
      <w:r w:rsidRPr="00222F33">
        <w:rPr>
          <w:rFonts w:ascii="Arial" w:hAnsi="Arial" w:cs="Arial"/>
          <w:sz w:val="22"/>
          <w:szCs w:val="22"/>
        </w:rPr>
        <w:t xml:space="preserve"> Kč. Všem dárcům děkujeme. </w:t>
      </w:r>
    </w:p>
    <w:p w:rsidR="00825975" w:rsidRPr="00222F33" w:rsidRDefault="00825975" w:rsidP="00825975">
      <w:pPr>
        <w:spacing w:after="0" w:line="240" w:lineRule="auto"/>
        <w:jc w:val="both"/>
        <w:rPr>
          <w:rFonts w:ascii="Arial" w:hAnsi="Arial" w:cs="Arial"/>
        </w:rPr>
      </w:pPr>
      <w:r w:rsidRPr="00222F33">
        <w:rPr>
          <w:rFonts w:ascii="Arial" w:hAnsi="Arial" w:cs="Arial"/>
        </w:rPr>
        <w:t xml:space="preserve">Výbor napajedelského odboru KČT a oddíl Azimut 1403 děkuje Městu Napajedla za podporu činnosti a  přeje svým členům a příznivcům turistiky klidné a spokojené prožití vánočních svátků a v novém roce všechno </w:t>
      </w:r>
      <w:proofErr w:type="spellStart"/>
      <w:r w:rsidRPr="00222F33">
        <w:rPr>
          <w:rFonts w:ascii="Arial" w:hAnsi="Arial" w:cs="Arial"/>
        </w:rPr>
        <w:t>nej</w:t>
      </w:r>
      <w:proofErr w:type="spellEnd"/>
      <w:proofErr w:type="gramStart"/>
      <w:r w:rsidRPr="00222F33">
        <w:rPr>
          <w:rFonts w:ascii="Arial" w:hAnsi="Arial" w:cs="Arial"/>
        </w:rPr>
        <w:t>…. a těší</w:t>
      </w:r>
      <w:proofErr w:type="gramEnd"/>
      <w:r w:rsidRPr="00222F33">
        <w:rPr>
          <w:rFonts w:ascii="Arial" w:hAnsi="Arial" w:cs="Arial"/>
        </w:rPr>
        <w:t xml:space="preserve"> se  na setkání s vámi na akcích roku 2023</w:t>
      </w:r>
    </w:p>
    <w:p w:rsidR="00E24531" w:rsidRDefault="00E24531" w:rsidP="00825975"/>
    <w:sectPr w:rsidR="00E24531" w:rsidSect="000D1AB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75"/>
    <w:rsid w:val="000D1ABB"/>
    <w:rsid w:val="00825975"/>
    <w:rsid w:val="00AB2A1B"/>
    <w:rsid w:val="00E24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5112"/>
  <w15:chartTrackingRefBased/>
  <w15:docId w15:val="{59DEE96A-C6A1-45B9-AC9D-A12EE608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59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erex">
    <w:name w:val="perex"/>
    <w:basedOn w:val="Normln"/>
    <w:rsid w:val="0082597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2215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2022-12-29T22:12:00Z</dcterms:created>
  <dcterms:modified xsi:type="dcterms:W3CDTF">2022-12-29T22:23:00Z</dcterms:modified>
</cp:coreProperties>
</file>